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1DD7">
      <w:pPr>
        <w:jc w:val="center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夫妻赡养双方父母协议</w:t>
      </w:r>
    </w:p>
    <w:p w14:paraId="0B07CF49">
      <w:pPr>
        <w:ind w:firstLine="600"/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甲方：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，男，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族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日出生，身份证号：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；住址：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    </w:t>
      </w:r>
    </w:p>
    <w:p w14:paraId="122866C4">
      <w:pPr>
        <w:ind w:firstLine="6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u w:val="none"/>
          <w:lang w:eastAsia="zh-CN"/>
        </w:rPr>
        <w:t>被赡养人（父亲）</w:t>
      </w:r>
      <w:r>
        <w:rPr>
          <w:rFonts w:hint="eastAsia" w:ascii="微软雅黑" w:hAnsi="微软雅黑" w:eastAsia="微软雅黑" w:cs="微软雅黑"/>
          <w:sz w:val="30"/>
          <w:szCs w:val="30"/>
        </w:rPr>
        <w:t>，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30"/>
          <w:szCs w:val="30"/>
        </w:rPr>
        <w:t>出生，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；住址：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30"/>
          <w:szCs w:val="30"/>
        </w:rPr>
        <w:t>　</w:t>
      </w:r>
    </w:p>
    <w:p w14:paraId="400325D3">
      <w:pPr>
        <w:ind w:firstLine="6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u w:val="none"/>
          <w:lang w:eastAsia="zh-CN"/>
        </w:rPr>
        <w:t>被赡养人（母亲）</w:t>
      </w:r>
      <w:r>
        <w:rPr>
          <w:rFonts w:hint="eastAsia" w:ascii="微软雅黑" w:hAnsi="微软雅黑" w:eastAsia="微软雅黑" w:cs="微软雅黑"/>
          <w:sz w:val="30"/>
          <w:szCs w:val="30"/>
        </w:rPr>
        <w:t>，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30"/>
          <w:szCs w:val="30"/>
        </w:rPr>
        <w:t>出生，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；住址：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</w:p>
    <w:p w14:paraId="567FDB95">
      <w:pPr>
        <w:ind w:firstLine="60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</w:p>
    <w:p w14:paraId="79C33B46">
      <w:pPr>
        <w:ind w:firstLine="600"/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乙方：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，女，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族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日出生，身份证号：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；住址：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    </w:t>
      </w:r>
    </w:p>
    <w:p w14:paraId="38EE76DE">
      <w:pPr>
        <w:ind w:firstLine="6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u w:val="none"/>
          <w:lang w:eastAsia="zh-CN"/>
        </w:rPr>
        <w:t>被赡养人（父亲）</w:t>
      </w:r>
      <w:r>
        <w:rPr>
          <w:rFonts w:hint="eastAsia" w:ascii="微软雅黑" w:hAnsi="微软雅黑" w:eastAsia="微软雅黑" w:cs="微软雅黑"/>
          <w:sz w:val="30"/>
          <w:szCs w:val="30"/>
        </w:rPr>
        <w:t>，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30"/>
          <w:szCs w:val="30"/>
        </w:rPr>
        <w:t>出生，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；住址：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30"/>
          <w:szCs w:val="30"/>
        </w:rPr>
        <w:t>　</w:t>
      </w:r>
    </w:p>
    <w:p w14:paraId="58A289C5">
      <w:pPr>
        <w:ind w:firstLine="6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u w:val="none"/>
          <w:lang w:eastAsia="zh-CN"/>
        </w:rPr>
        <w:t>被赡养人（母亲）</w:t>
      </w:r>
      <w:r>
        <w:rPr>
          <w:rFonts w:hint="eastAsia" w:ascii="微软雅黑" w:hAnsi="微软雅黑" w:eastAsia="微软雅黑" w:cs="微软雅黑"/>
          <w:sz w:val="30"/>
          <w:szCs w:val="30"/>
        </w:rPr>
        <w:t>，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30"/>
          <w:szCs w:val="30"/>
        </w:rPr>
        <w:t>出生，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；住址：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</w:p>
    <w:p w14:paraId="67EDA398">
      <w:pPr>
        <w:ind w:firstLine="60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</w:p>
    <w:p w14:paraId="3EA25E67">
      <w:pPr>
        <w:ind w:firstLine="60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双方于___________年 ___________月 ___________日在____________婚姻登记机关登记结婚，双方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均为独生子女，现因双方父母赡养义务达成如下协议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一、双方</w:t>
      </w:r>
      <w:r>
        <w:rPr>
          <w:rFonts w:hint="eastAsia" w:ascii="微软雅黑" w:hAnsi="微软雅黑" w:eastAsia="微软雅黑" w:cs="微软雅黑"/>
          <w:sz w:val="30"/>
          <w:szCs w:val="30"/>
        </w:rPr>
        <w:t>父母赡养义务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1.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甲乙双方</w:t>
      </w:r>
      <w:r>
        <w:rPr>
          <w:rFonts w:hint="eastAsia" w:ascii="微软雅黑" w:hAnsi="微软雅黑" w:eastAsia="微软雅黑" w:cs="微软雅黑"/>
          <w:sz w:val="30"/>
          <w:szCs w:val="30"/>
        </w:rPr>
        <w:t>父母单独居住期间，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双方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应</w:t>
      </w:r>
      <w:r>
        <w:rPr>
          <w:rFonts w:hint="eastAsia" w:ascii="微软雅黑" w:hAnsi="微软雅黑" w:eastAsia="微软雅黑" w:cs="微软雅黑"/>
          <w:sz w:val="30"/>
          <w:szCs w:val="30"/>
        </w:rPr>
        <w:t>每个月需各提供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￥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元做为生活开支。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0"/>
          <w:szCs w:val="30"/>
        </w:rPr>
        <w:t>.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应保证被赡养人每年春、夏、秋、冬合理添置新外衣、内衣、鞋帽等个人物品(被赡养人同意不购买的除外)，所需费用由赡养人共同承担。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保证父母的衣服、被褥干净、整洁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。</w:t>
      </w:r>
    </w:p>
    <w:p w14:paraId="6D628F48">
      <w:pPr>
        <w:numPr>
          <w:ilvl w:val="0"/>
          <w:numId w:val="1"/>
        </w:numPr>
        <w:ind w:firstLine="6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子女应为被赡养人提供安全、舒适、方便的居住场所以及其它生活用品。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应当妥善安排被赡养人的住房，不得强迫被赡养人迁居条件低劣的房屋。父母单独居住的，如房屋损毁，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应负责及时维修，确保父母的住所不破、不漏，卫生整洁，费用由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甲乙双方</w:t>
      </w:r>
      <w:r>
        <w:rPr>
          <w:rFonts w:hint="eastAsia" w:ascii="微软雅黑" w:hAnsi="微软雅黑" w:eastAsia="微软雅黑" w:cs="微软雅黑"/>
          <w:sz w:val="30"/>
          <w:szCs w:val="30"/>
        </w:rPr>
        <w:t>共同承担。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0"/>
          <w:szCs w:val="30"/>
        </w:rPr>
        <w:t>.父母单独居住时所需的水、电、煤气、电话、有线电视、零用钱等日常必须费用由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承担。父母生活用品、个人用品的更换、维修费用由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甲乙</w:t>
      </w:r>
      <w:r>
        <w:rPr>
          <w:rFonts w:hint="eastAsia" w:ascii="微软雅黑" w:hAnsi="微软雅黑" w:eastAsia="微软雅黑" w:cs="微软雅黑"/>
          <w:sz w:val="30"/>
          <w:szCs w:val="30"/>
        </w:rPr>
        <w:t>共同承担。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(四)、本协议经当事人签字生效。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(五)、本协议一式____份，当事人各执一份，公证人处留存一份。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</w:p>
    <w:p w14:paraId="4812CADD"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甲方：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              乙方：</w:t>
      </w:r>
    </w:p>
    <w:p w14:paraId="40D2A95E">
      <w:pPr>
        <w:numPr>
          <w:ilvl w:val="0"/>
          <w:numId w:val="0"/>
        </w:numPr>
        <w:ind w:firstLine="900" w:firstLineChars="3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 w14:paraId="46466ABB"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公证人：____________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</w:t>
      </w:r>
    </w:p>
    <w:p w14:paraId="15254B1B">
      <w:pPr>
        <w:numPr>
          <w:ilvl w:val="0"/>
          <w:numId w:val="0"/>
        </w:numPr>
        <w:ind w:firstLine="600" w:firstLineChars="20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　________年____月____日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</w:p>
    <w:p w14:paraId="5B89DDC0">
      <w:pPr>
        <w:rPr>
          <w:rFonts w:ascii="微软雅黑" w:hAnsi="微软雅黑" w:eastAsia="微软雅黑" w:cs="微软雅黑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08ADC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E74650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720B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end"/>
    </w:r>
  </w:p>
  <w:p w14:paraId="10F2CF7C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42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3BB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5A53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99B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ABF08"/>
    <w:multiLevelType w:val="singleLevel"/>
    <w:tmpl w:val="B8AABF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DYyNWY1ZjFkNzU1YjFhMTRjNGY5YWYyMmJlZDQifQ=="/>
  </w:docVars>
  <w:rsids>
    <w:rsidRoot w:val="1B775F20"/>
    <w:rsid w:val="001A6AC1"/>
    <w:rsid w:val="0032087E"/>
    <w:rsid w:val="00496F46"/>
    <w:rsid w:val="004F274C"/>
    <w:rsid w:val="007B6819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37526FE1"/>
    <w:rsid w:val="48D07D66"/>
    <w:rsid w:val="51277B14"/>
    <w:rsid w:val="621208B1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649</Characters>
  <Lines>8</Lines>
  <Paragraphs>2</Paragraphs>
  <TotalTime>3</TotalTime>
  <ScaleCrop>false</ScaleCrop>
  <LinksUpToDate>false</LinksUpToDate>
  <CharactersWithSpaces>1069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快乐就好</cp:lastModifiedBy>
  <dcterms:modified xsi:type="dcterms:W3CDTF">2025-04-25T07:13:13Z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8886C164911E4A53AC0F1F52A94DC354_13</vt:lpwstr>
  </property>
</Properties>
</file>