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EA28AE0">
      <w:pPr>
        <w:pStyle w:val="2"/>
        <w:keepNext w:val="0"/>
        <w:keepLines w:val="0"/>
        <w:widowControl/>
        <w:suppressLineNumbers w:val="0"/>
        <w:ind w:left="0" w:firstLine="0"/>
        <w:rPr>
          <w:rFonts w:ascii="微软雅黑" w:hAnsi="微软雅黑" w:eastAsia="微软雅黑" w:cs="微软雅黑"/>
          <w:i w:val="0"/>
          <w:iCs w:val="0"/>
          <w:caps w:val="0"/>
          <w:color w:val="000000"/>
          <w:spacing w:val="0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</w:rPr>
        <w:t>个人与公司的口头的借款合同</w:t>
      </w:r>
    </w:p>
    <w:p w14:paraId="06C2E7E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甲方(贷方)：</w:t>
      </w:r>
    </w:p>
    <w:p w14:paraId="6B86974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乙方(借方)：</w:t>
      </w:r>
      <w:bookmarkStart w:id="0" w:name="_GoBack"/>
    </w:p>
    <w:bookmarkEnd w:id="0"/>
    <w:p w14:paraId="5E6F38D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甲乙双方本着互惠互利的原则，在平等自愿的基础上达成如下借款协议：</w:t>
      </w:r>
    </w:p>
    <w:p w14:paraId="4233CFD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第一条借款金额</w:t>
      </w:r>
    </w:p>
    <w:p w14:paraId="4FF12ED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________________________________________(大写)元人民币整。</w:t>
      </w:r>
    </w:p>
    <w:p w14:paraId="572FDA6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第二条借款用途</w:t>
      </w:r>
    </w:p>
    <w:p w14:paraId="447ED62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第三条借款利息及其支付方式</w:t>
      </w:r>
    </w:p>
    <w:p w14:paraId="7D54DAF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1、利息以借款本金为基数，按日万分之_____计算。</w:t>
      </w:r>
    </w:p>
    <w:p w14:paraId="5941EF2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2、利息支付方式为_____________________________。</w:t>
      </w:r>
    </w:p>
    <w:p w14:paraId="7E0EAAA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第四条借款期限</w:t>
      </w:r>
    </w:p>
    <w:p w14:paraId="69F1932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借款期限自______年_____月_____日至______年_____月___日。</w:t>
      </w:r>
    </w:p>
    <w:p w14:paraId="16C3E40D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第五条还款方式</w:t>
      </w:r>
    </w:p>
    <w:p w14:paraId="42D94DC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1、乙方应于______年_____月_____日前一次性返还借款本金，利息部分按第三条约定方式返还。或者</w:t>
      </w:r>
    </w:p>
    <w:p w14:paraId="08006C1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第六条双方权利义务</w:t>
      </w:r>
    </w:p>
    <w:p w14:paraId="7767F6A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1、甲方应于______年_____月_____日前一次性提供给乙方合同约定的借款数额。</w:t>
      </w:r>
    </w:p>
    <w:p w14:paraId="064338A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2、甲方有权监督乙方按合同约定用途使用借款。</w:t>
      </w:r>
    </w:p>
    <w:p w14:paraId="0B933438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3、乙方应按合同约定的时间及方式返还利息及本金。</w:t>
      </w:r>
    </w:p>
    <w:p w14:paraId="091F195F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第七条保证条款</w:t>
      </w:r>
    </w:p>
    <w:p w14:paraId="2976A8C4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乙方以_________________________________为甲方提供抵押担保，如乙方到期不能还款，甲方可直接拍卖该抵押物并就拍卖款项享有优先受偿权。</w:t>
      </w:r>
    </w:p>
    <w:p w14:paraId="247508C2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第八条违约责任。</w:t>
      </w:r>
    </w:p>
    <w:p w14:paraId="0E77321B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1、甲方未按期提供借款的，按未提供部分的日万分之____承担违约责任。</w:t>
      </w:r>
    </w:p>
    <w:p w14:paraId="52524D24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2、乙方不按合同规定的用途使用借款的，甲方有权提前收回借款，并可要求乙方支付已使用期间的利息。</w:t>
      </w:r>
    </w:p>
    <w:p w14:paraId="5D53D1D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3、乙方逾期返还本息的，按应返还部分的日万分之____承担违约责任。</w:t>
      </w:r>
    </w:p>
    <w:p w14:paraId="06833A6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第九条争议解决方式</w:t>
      </w:r>
    </w:p>
    <w:p w14:paraId="171B959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执行本合同发生争议，由当事人双方协商解决;协商不成的，向合同签订地法院提起诉讼。</w:t>
      </w:r>
    </w:p>
    <w:p w14:paraId="245EC8F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第十条其它</w:t>
      </w:r>
    </w:p>
    <w:p w14:paraId="7D83875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本合同一式两份，甲、乙双方各执一份。</w:t>
      </w:r>
    </w:p>
    <w:p w14:paraId="54A3F79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甲方(签章)：乙方(签章)：</w:t>
      </w:r>
    </w:p>
    <w:p w14:paraId="713BE6E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代表人：代表人：</w:t>
      </w:r>
    </w:p>
    <w:p w14:paraId="41C301F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______年_____月_____日______年_____月_____日</w:t>
      </w:r>
    </w:p>
    <w:p w14:paraId="0906EDD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合同签订地：</w:t>
      </w:r>
    </w:p>
    <w:p w14:paraId="1BBFDA0E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企业向个人的借款合同</w:t>
      </w:r>
    </w:p>
    <w:p w14:paraId="257D23F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出借方：****</w:t>
      </w:r>
    </w:p>
    <w:p w14:paraId="3C475BD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借款方：****************</w:t>
      </w:r>
    </w:p>
    <w:p w14:paraId="7FB797F1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借款方为扩大生产经营，向出借方借款，经双方友好协商，特订立本合同，以昭信守。</w:t>
      </w:r>
    </w:p>
    <w:p w14:paraId="6353BFD5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第一条借款用途：本合同所借款项用于公司经营活动。</w:t>
      </w:r>
    </w:p>
    <w:p w14:paraId="52918FB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第二条借款金额：人民币****(￥*****)元整。</w:t>
      </w:r>
    </w:p>
    <w:p w14:paraId="32DA161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第三条借款利息采用固定利息形式，不随国家利率变化，年利息为百分之六。</w:t>
      </w:r>
    </w:p>
    <w:p w14:paraId="363E8F9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第四条借款和还款期限：</w:t>
      </w:r>
    </w:p>
    <w:p w14:paraId="7A032539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1、借款时间共伍年，自2024年x月10日起，至2024年x月9日止。出借方将于2024年x月10日之前，将该款项一次性交到借款方财务部门。</w:t>
      </w:r>
    </w:p>
    <w:p w14:paraId="41B1DAFC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2、还款时间与金额：</w:t>
      </w:r>
    </w:p>
    <w:p w14:paraId="502982E3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借款方还款时间为2024年x月9日，本金和利息一并还清。</w:t>
      </w:r>
    </w:p>
    <w:p w14:paraId="15577796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3、借款方如当期在约定时间内未清当期款项应按日息计算,如还款日期超过30天应付当期还款金额10%违约金。</w:t>
      </w:r>
    </w:p>
    <w:p w14:paraId="41181EDA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第五条还款资金来源：公司账面金额。</w:t>
      </w:r>
    </w:p>
    <w:p w14:paraId="7DA96027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第六条借贷双方权利义务：</w:t>
      </w:r>
    </w:p>
    <w:p w14:paraId="1D2BD81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(一)借款方义务</w:t>
      </w:r>
    </w:p>
    <w:p w14:paraId="5E8770F0">
      <w:pPr>
        <w:pStyle w:val="3"/>
        <w:keepNext w:val="0"/>
        <w:keepLines w:val="0"/>
        <w:widowControl/>
        <w:suppressLineNumbers w:val="0"/>
        <w:ind w:lef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000000"/>
          <w:spacing w:val="0"/>
          <w:sz w:val="21"/>
          <w:szCs w:val="21"/>
        </w:rPr>
        <w:t>1、借款方必须按照借款合同规定的用途使用借款，不得挪作他用，不得用借款进行违法活动。</w:t>
      </w:r>
    </w:p>
    <w:p w14:paraId="509B2CD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A877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2025-01-23T07:40:11Z</dcterms:created>
  <dc:creator>Admin</dc:creator>
  <cp:lastModifiedBy>快乐就好</cp:lastModifiedBy>
  <dcterms:modified xsi:type="dcterms:W3CDTF">2025-01-23T07:40:18Z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eyJoZGlkIjoiN2UzZDQ1YmEyNzYzMDQ0OTE1MTFkYzlhNzUwMmQyZDgiLCJ1c2VySWQiOiI5ODM1MTQxMDcifQ==</vt:lpwstr>
  </property>
  <property fmtid="{D5CDD505-2E9C-101B-9397-08002B2CF9AE}" pid="4" name="ICV">
    <vt:lpwstr>EA42581AC0F2469AB0D389A971A88418_12</vt:lpwstr>
  </property>
</Properties>
</file>